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17FB" w14:textId="77777777" w:rsidR="00F624C5" w:rsidRDefault="00F624C5" w:rsidP="00F624C5">
      <w:pPr>
        <w:spacing w:after="0" w:line="240" w:lineRule="auto"/>
        <w:jc w:val="center"/>
      </w:pPr>
    </w:p>
    <w:p w14:paraId="631F8885" w14:textId="77777777" w:rsidR="00F624C5" w:rsidRDefault="00F624C5" w:rsidP="00F624C5">
      <w:pPr>
        <w:spacing w:after="0" w:line="240" w:lineRule="auto"/>
        <w:jc w:val="center"/>
      </w:pPr>
    </w:p>
    <w:p w14:paraId="08EEBD70" w14:textId="1279BB9F" w:rsidR="00F624C5" w:rsidRDefault="00F624C5" w:rsidP="00F624C5">
      <w:pPr>
        <w:spacing w:after="0" w:line="240" w:lineRule="auto"/>
        <w:jc w:val="center"/>
      </w:pPr>
      <w:r>
        <w:t>DEED OF ASSIGNMENT</w:t>
      </w:r>
    </w:p>
    <w:p w14:paraId="49E61BCC" w14:textId="77777777" w:rsidR="00F624C5" w:rsidRDefault="00F624C5" w:rsidP="00F624C5">
      <w:pPr>
        <w:spacing w:after="0" w:line="240" w:lineRule="auto"/>
      </w:pPr>
    </w:p>
    <w:p w14:paraId="1BC53E19" w14:textId="77777777" w:rsidR="00F624C5" w:rsidRDefault="00F624C5" w:rsidP="00F624C5">
      <w:pPr>
        <w:spacing w:after="0" w:line="240" w:lineRule="auto"/>
        <w:jc w:val="both"/>
      </w:pPr>
      <w:r>
        <w:t>This Assignment is made effective from this [Insert Day] day of [Insert Month] 2024.</w:t>
      </w:r>
    </w:p>
    <w:p w14:paraId="78EC0884" w14:textId="77777777" w:rsidR="00F624C5" w:rsidRDefault="00F624C5" w:rsidP="00F624C5">
      <w:pPr>
        <w:spacing w:after="0" w:line="240" w:lineRule="auto"/>
        <w:jc w:val="both"/>
      </w:pPr>
    </w:p>
    <w:p w14:paraId="120F9C14" w14:textId="77777777" w:rsidR="00F624C5" w:rsidRDefault="00F624C5" w:rsidP="00F624C5">
      <w:pPr>
        <w:spacing w:after="0" w:line="240" w:lineRule="auto"/>
        <w:jc w:val="both"/>
      </w:pPr>
      <w:r>
        <w:t>BETWEEN: [Assignor Name]</w:t>
      </w:r>
    </w:p>
    <w:p w14:paraId="7BE362EF" w14:textId="77777777" w:rsidR="00F624C5" w:rsidRDefault="00F624C5" w:rsidP="00F624C5">
      <w:pPr>
        <w:spacing w:after="0" w:line="240" w:lineRule="auto"/>
        <w:jc w:val="both"/>
      </w:pPr>
      <w:r>
        <w:t>Of: [Assignor Address]</w:t>
      </w:r>
    </w:p>
    <w:p w14:paraId="5D576974" w14:textId="77777777" w:rsidR="00F624C5" w:rsidRDefault="00F624C5" w:rsidP="00F624C5">
      <w:pPr>
        <w:spacing w:after="0" w:line="240" w:lineRule="auto"/>
        <w:jc w:val="both"/>
      </w:pPr>
      <w:r>
        <w:t>(hereinafter called the assignor of the one part)</w:t>
      </w:r>
    </w:p>
    <w:p w14:paraId="7D756014" w14:textId="77777777" w:rsidR="00F624C5" w:rsidRDefault="00F624C5" w:rsidP="00F624C5">
      <w:pPr>
        <w:spacing w:after="0" w:line="240" w:lineRule="auto"/>
        <w:jc w:val="both"/>
      </w:pPr>
    </w:p>
    <w:p w14:paraId="1AF3D069" w14:textId="77777777" w:rsidR="00F624C5" w:rsidRDefault="00F624C5" w:rsidP="00F624C5">
      <w:pPr>
        <w:spacing w:after="0" w:line="240" w:lineRule="auto"/>
        <w:jc w:val="both"/>
      </w:pPr>
      <w:r>
        <w:t>AND: [Assignee Name]</w:t>
      </w:r>
    </w:p>
    <w:p w14:paraId="168F0A6A" w14:textId="77777777" w:rsidR="00F624C5" w:rsidRDefault="00F624C5" w:rsidP="00F624C5">
      <w:pPr>
        <w:spacing w:after="0" w:line="240" w:lineRule="auto"/>
        <w:jc w:val="both"/>
      </w:pPr>
      <w:r>
        <w:t>Of: [Assignee Address]</w:t>
      </w:r>
    </w:p>
    <w:p w14:paraId="088F35D0" w14:textId="77777777" w:rsidR="00F624C5" w:rsidRDefault="00F624C5" w:rsidP="00F624C5">
      <w:pPr>
        <w:spacing w:after="0" w:line="240" w:lineRule="auto"/>
        <w:jc w:val="both"/>
      </w:pPr>
      <w:r>
        <w:t>(hereinafter called the assignee of the other part).</w:t>
      </w:r>
    </w:p>
    <w:p w14:paraId="791033F7" w14:textId="77777777" w:rsidR="00F624C5" w:rsidRDefault="00F624C5" w:rsidP="00F624C5">
      <w:pPr>
        <w:spacing w:after="0" w:line="240" w:lineRule="auto"/>
        <w:jc w:val="both"/>
      </w:pPr>
    </w:p>
    <w:p w14:paraId="7DA68EE7" w14:textId="77777777" w:rsidR="00F624C5" w:rsidRDefault="00F624C5" w:rsidP="00F624C5">
      <w:pPr>
        <w:spacing w:after="0" w:line="240" w:lineRule="auto"/>
        <w:jc w:val="both"/>
      </w:pPr>
      <w:r>
        <w:t>WHEREAS, the assignor is the proprietor of the following trademark(s) registered in UAE under No(s):</w:t>
      </w:r>
    </w:p>
    <w:p w14:paraId="79C51DA3" w14:textId="77777777" w:rsidR="00F624C5" w:rsidRDefault="00F624C5" w:rsidP="00F624C5">
      <w:pPr>
        <w:spacing w:after="0" w:line="240" w:lineRule="auto"/>
        <w:jc w:val="both"/>
      </w:pPr>
    </w:p>
    <w:p w14:paraId="1A0F01CF" w14:textId="77777777" w:rsidR="00F624C5" w:rsidRDefault="00F624C5" w:rsidP="00F624C5">
      <w:pPr>
        <w:spacing w:after="0" w:line="240" w:lineRule="auto"/>
        <w:jc w:val="both"/>
      </w:pPr>
      <w:r>
        <w:t>AND WHEREAS, the assignor has agreed with the assignee to assign, sell and transfer the said registered trademark(s) to the assignee.</w:t>
      </w:r>
    </w:p>
    <w:p w14:paraId="4CC524F6" w14:textId="77777777" w:rsidR="00F624C5" w:rsidRDefault="00F624C5" w:rsidP="00F624C5">
      <w:pPr>
        <w:spacing w:after="0" w:line="240" w:lineRule="auto"/>
        <w:jc w:val="both"/>
      </w:pPr>
    </w:p>
    <w:p w14:paraId="4227C523" w14:textId="77777777" w:rsidR="00F624C5" w:rsidRDefault="00F624C5" w:rsidP="00F624C5">
      <w:pPr>
        <w:spacing w:after="0" w:line="240" w:lineRule="auto"/>
        <w:jc w:val="both"/>
      </w:pPr>
      <w:r>
        <w:t>NOW THIS DEED WITNESSETH that is in pursuance of the said agreement and in consideration of the sum of [Insert Consideration Amount] (the "Consideration"),</w:t>
      </w:r>
    </w:p>
    <w:p w14:paraId="0AC2AC68" w14:textId="77777777" w:rsidR="00F624C5" w:rsidRDefault="00F624C5" w:rsidP="00F624C5">
      <w:pPr>
        <w:spacing w:after="0" w:line="240" w:lineRule="auto"/>
        <w:jc w:val="both"/>
      </w:pPr>
    </w:p>
    <w:p w14:paraId="695CB957" w14:textId="77777777" w:rsidR="00F624C5" w:rsidRDefault="00F624C5" w:rsidP="00F624C5">
      <w:pPr>
        <w:spacing w:after="0" w:line="240" w:lineRule="auto"/>
        <w:jc w:val="both"/>
      </w:pPr>
      <w:r>
        <w:t>The receipt of which is hereby acknowledged, the assignor does hereby assign and transfer to the assignee the said registered trademark together with the goodwill of the business concerned in the goods in respect of which the said trademark(s) is/are respectively registered.</w:t>
      </w:r>
    </w:p>
    <w:p w14:paraId="253F3B37" w14:textId="77777777" w:rsidR="00F624C5" w:rsidRDefault="00F624C5" w:rsidP="00F624C5">
      <w:pPr>
        <w:spacing w:after="0" w:line="240" w:lineRule="auto"/>
        <w:jc w:val="both"/>
      </w:pPr>
    </w:p>
    <w:p w14:paraId="05CF6315" w14:textId="77777777" w:rsidR="00F624C5" w:rsidRDefault="00F624C5" w:rsidP="00F624C5">
      <w:pPr>
        <w:spacing w:after="0" w:line="240" w:lineRule="auto"/>
        <w:jc w:val="both"/>
      </w:pPr>
      <w:r>
        <w:t xml:space="preserve">Accordingly, the said registered trademark(s) has become as from the date of this deed the absolute property of the assignee and his assigns and/or successors. </w:t>
      </w:r>
    </w:p>
    <w:p w14:paraId="0018D5A7" w14:textId="77777777" w:rsidR="00F624C5" w:rsidRDefault="00F624C5" w:rsidP="00F624C5">
      <w:pPr>
        <w:spacing w:after="0" w:line="240" w:lineRule="auto"/>
        <w:jc w:val="both"/>
      </w:pPr>
    </w:p>
    <w:p w14:paraId="53C923E9" w14:textId="77777777" w:rsidR="00F624C5" w:rsidRDefault="00F624C5" w:rsidP="00F624C5">
      <w:pPr>
        <w:spacing w:after="0" w:line="240" w:lineRule="auto"/>
        <w:jc w:val="both"/>
      </w:pPr>
      <w:r>
        <w:t>The assignor and the assignee accept the aforesaid assignment and hereby appoint MarkMirror Intellectual Property Services, to pursue the necessary procedures to affect the registration of this deed at the UAE Trademark Registrar’s Office.</w:t>
      </w:r>
    </w:p>
    <w:p w14:paraId="66737CFB" w14:textId="77777777" w:rsidR="00F624C5" w:rsidRDefault="00F624C5" w:rsidP="00F624C5">
      <w:pPr>
        <w:spacing w:after="0" w:line="240" w:lineRule="auto"/>
        <w:jc w:val="both"/>
      </w:pPr>
    </w:p>
    <w:p w14:paraId="778EA0C4" w14:textId="77777777" w:rsidR="00F624C5" w:rsidRDefault="00F624C5" w:rsidP="00F624C5">
      <w:pPr>
        <w:spacing w:after="0" w:line="240" w:lineRule="auto"/>
        <w:jc w:val="both"/>
      </w:pPr>
      <w:r>
        <w:t>IN WITNESS WHEREOF the Assignor and Assignee have executed this Deed as of the day and year first above written.</w:t>
      </w:r>
    </w:p>
    <w:p w14:paraId="35BA7B83" w14:textId="77777777" w:rsidR="00F624C5" w:rsidRDefault="00F624C5" w:rsidP="00F624C5">
      <w:pPr>
        <w:spacing w:after="0" w:line="240" w:lineRule="auto"/>
        <w:jc w:val="both"/>
      </w:pPr>
    </w:p>
    <w:p w14:paraId="49D6756F" w14:textId="4E211141" w:rsidR="00DE1C42" w:rsidRDefault="00F624C5" w:rsidP="00F624C5">
      <w:pPr>
        <w:spacing w:after="0" w:line="240" w:lineRule="auto"/>
        <w:jc w:val="both"/>
      </w:pPr>
      <w:r>
        <w:t>Signed, sealed, and delivered by the both parties:</w:t>
      </w:r>
    </w:p>
    <w:p w14:paraId="67735917" w14:textId="77777777" w:rsidR="00F624C5" w:rsidRDefault="00F624C5" w:rsidP="00F624C5">
      <w:pPr>
        <w:spacing w:after="0" w:line="240" w:lineRule="auto"/>
        <w:jc w:val="both"/>
      </w:pPr>
    </w:p>
    <w:p w14:paraId="2503A789" w14:textId="5A36FB95" w:rsidR="00F624C5" w:rsidRDefault="00F624C5" w:rsidP="00F624C5">
      <w:pPr>
        <w:spacing w:after="0" w:line="240" w:lineRule="auto"/>
        <w:jc w:val="both"/>
      </w:pPr>
      <w:r>
        <w:t xml:space="preserve">Assignor: </w:t>
      </w:r>
    </w:p>
    <w:p w14:paraId="65DB9151" w14:textId="77777777" w:rsidR="00F624C5" w:rsidRDefault="00F624C5" w:rsidP="00F624C5">
      <w:pPr>
        <w:spacing w:after="0" w:line="240" w:lineRule="auto"/>
        <w:jc w:val="both"/>
      </w:pPr>
    </w:p>
    <w:p w14:paraId="6F8EB1CE" w14:textId="77777777" w:rsidR="00F624C5" w:rsidRDefault="00F624C5" w:rsidP="00F624C5">
      <w:pPr>
        <w:spacing w:after="0" w:line="240" w:lineRule="auto"/>
        <w:jc w:val="both"/>
      </w:pPr>
    </w:p>
    <w:p w14:paraId="7BBA2E35" w14:textId="2D547BA3" w:rsidR="00F624C5" w:rsidRDefault="00F624C5" w:rsidP="00F624C5">
      <w:pPr>
        <w:spacing w:after="0" w:line="240" w:lineRule="auto"/>
        <w:jc w:val="both"/>
      </w:pPr>
      <w:r>
        <w:t xml:space="preserve">Assignee: </w:t>
      </w:r>
    </w:p>
    <w:sectPr w:rsidR="00F624C5" w:rsidSect="00C32C1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BE"/>
    <w:rsid w:val="00041CC4"/>
    <w:rsid w:val="00197F16"/>
    <w:rsid w:val="00296F2C"/>
    <w:rsid w:val="006370BE"/>
    <w:rsid w:val="00883367"/>
    <w:rsid w:val="00953307"/>
    <w:rsid w:val="00967FEC"/>
    <w:rsid w:val="00C32C13"/>
    <w:rsid w:val="00C4742F"/>
    <w:rsid w:val="00CC345A"/>
    <w:rsid w:val="00DE1C42"/>
    <w:rsid w:val="00EE02FB"/>
    <w:rsid w:val="00F62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C1E2"/>
  <w15:chartTrackingRefBased/>
  <w15:docId w15:val="{3ACF3B7E-2953-4D8F-8B43-6D00BE59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18572">
      <w:bodyDiv w:val="1"/>
      <w:marLeft w:val="0"/>
      <w:marRight w:val="0"/>
      <w:marTop w:val="0"/>
      <w:marBottom w:val="0"/>
      <w:divBdr>
        <w:top w:val="none" w:sz="0" w:space="0" w:color="auto"/>
        <w:left w:val="none" w:sz="0" w:space="0" w:color="auto"/>
        <w:bottom w:val="none" w:sz="0" w:space="0" w:color="auto"/>
        <w:right w:val="none" w:sz="0" w:space="0" w:color="auto"/>
      </w:divBdr>
      <w:divsChild>
        <w:div w:id="1190952083">
          <w:marLeft w:val="0"/>
          <w:marRight w:val="0"/>
          <w:marTop w:val="0"/>
          <w:marBottom w:val="0"/>
          <w:divBdr>
            <w:top w:val="single" w:sz="2" w:space="0" w:color="E3E3E3"/>
            <w:left w:val="single" w:sz="2" w:space="0" w:color="E3E3E3"/>
            <w:bottom w:val="single" w:sz="2" w:space="0" w:color="E3E3E3"/>
            <w:right w:val="single" w:sz="2" w:space="0" w:color="E3E3E3"/>
          </w:divBdr>
          <w:divsChild>
            <w:div w:id="1989356332">
              <w:marLeft w:val="0"/>
              <w:marRight w:val="0"/>
              <w:marTop w:val="0"/>
              <w:marBottom w:val="0"/>
              <w:divBdr>
                <w:top w:val="single" w:sz="2" w:space="0" w:color="E3E3E3"/>
                <w:left w:val="single" w:sz="2" w:space="0" w:color="E3E3E3"/>
                <w:bottom w:val="single" w:sz="2" w:space="0" w:color="E3E3E3"/>
                <w:right w:val="single" w:sz="2" w:space="0" w:color="E3E3E3"/>
              </w:divBdr>
              <w:divsChild>
                <w:div w:id="1968586573">
                  <w:marLeft w:val="0"/>
                  <w:marRight w:val="0"/>
                  <w:marTop w:val="0"/>
                  <w:marBottom w:val="0"/>
                  <w:divBdr>
                    <w:top w:val="single" w:sz="2" w:space="0" w:color="E3E3E3"/>
                    <w:left w:val="single" w:sz="2" w:space="0" w:color="E3E3E3"/>
                    <w:bottom w:val="single" w:sz="2" w:space="0" w:color="E3E3E3"/>
                    <w:right w:val="single" w:sz="2" w:space="0" w:color="E3E3E3"/>
                  </w:divBdr>
                  <w:divsChild>
                    <w:div w:id="209343473">
                      <w:marLeft w:val="0"/>
                      <w:marRight w:val="0"/>
                      <w:marTop w:val="0"/>
                      <w:marBottom w:val="0"/>
                      <w:divBdr>
                        <w:top w:val="single" w:sz="2" w:space="0" w:color="E3E3E3"/>
                        <w:left w:val="single" w:sz="2" w:space="0" w:color="E3E3E3"/>
                        <w:bottom w:val="single" w:sz="2" w:space="0" w:color="E3E3E3"/>
                        <w:right w:val="single" w:sz="2" w:space="0" w:color="E3E3E3"/>
                      </w:divBdr>
                      <w:divsChild>
                        <w:div w:id="268896577">
                          <w:marLeft w:val="0"/>
                          <w:marRight w:val="0"/>
                          <w:marTop w:val="0"/>
                          <w:marBottom w:val="0"/>
                          <w:divBdr>
                            <w:top w:val="single" w:sz="2" w:space="0" w:color="E3E3E3"/>
                            <w:left w:val="single" w:sz="2" w:space="0" w:color="E3E3E3"/>
                            <w:bottom w:val="single" w:sz="2" w:space="0" w:color="E3E3E3"/>
                            <w:right w:val="single" w:sz="2" w:space="0" w:color="E3E3E3"/>
                          </w:divBdr>
                          <w:divsChild>
                            <w:div w:id="973411350">
                              <w:marLeft w:val="0"/>
                              <w:marRight w:val="0"/>
                              <w:marTop w:val="100"/>
                              <w:marBottom w:val="100"/>
                              <w:divBdr>
                                <w:top w:val="single" w:sz="2" w:space="0" w:color="E3E3E3"/>
                                <w:left w:val="single" w:sz="2" w:space="0" w:color="E3E3E3"/>
                                <w:bottom w:val="single" w:sz="2" w:space="0" w:color="E3E3E3"/>
                                <w:right w:val="single" w:sz="2" w:space="0" w:color="E3E3E3"/>
                              </w:divBdr>
                              <w:divsChild>
                                <w:div w:id="1229992945">
                                  <w:marLeft w:val="0"/>
                                  <w:marRight w:val="0"/>
                                  <w:marTop w:val="0"/>
                                  <w:marBottom w:val="0"/>
                                  <w:divBdr>
                                    <w:top w:val="single" w:sz="2" w:space="0" w:color="E3E3E3"/>
                                    <w:left w:val="single" w:sz="2" w:space="0" w:color="E3E3E3"/>
                                    <w:bottom w:val="single" w:sz="2" w:space="0" w:color="E3E3E3"/>
                                    <w:right w:val="single" w:sz="2" w:space="0" w:color="E3E3E3"/>
                                  </w:divBdr>
                                  <w:divsChild>
                                    <w:div w:id="670375746">
                                      <w:marLeft w:val="0"/>
                                      <w:marRight w:val="0"/>
                                      <w:marTop w:val="0"/>
                                      <w:marBottom w:val="0"/>
                                      <w:divBdr>
                                        <w:top w:val="single" w:sz="2" w:space="0" w:color="E3E3E3"/>
                                        <w:left w:val="single" w:sz="2" w:space="0" w:color="E3E3E3"/>
                                        <w:bottom w:val="single" w:sz="2" w:space="0" w:color="E3E3E3"/>
                                        <w:right w:val="single" w:sz="2" w:space="0" w:color="E3E3E3"/>
                                      </w:divBdr>
                                      <w:divsChild>
                                        <w:div w:id="1344942958">
                                          <w:marLeft w:val="0"/>
                                          <w:marRight w:val="0"/>
                                          <w:marTop w:val="0"/>
                                          <w:marBottom w:val="0"/>
                                          <w:divBdr>
                                            <w:top w:val="single" w:sz="2" w:space="0" w:color="E3E3E3"/>
                                            <w:left w:val="single" w:sz="2" w:space="0" w:color="E3E3E3"/>
                                            <w:bottom w:val="single" w:sz="2" w:space="0" w:color="E3E3E3"/>
                                            <w:right w:val="single" w:sz="2" w:space="0" w:color="E3E3E3"/>
                                          </w:divBdr>
                                          <w:divsChild>
                                            <w:div w:id="398018787">
                                              <w:marLeft w:val="0"/>
                                              <w:marRight w:val="0"/>
                                              <w:marTop w:val="0"/>
                                              <w:marBottom w:val="0"/>
                                              <w:divBdr>
                                                <w:top w:val="single" w:sz="2" w:space="0" w:color="E3E3E3"/>
                                                <w:left w:val="single" w:sz="2" w:space="0" w:color="E3E3E3"/>
                                                <w:bottom w:val="single" w:sz="2" w:space="0" w:color="E3E3E3"/>
                                                <w:right w:val="single" w:sz="2" w:space="0" w:color="E3E3E3"/>
                                              </w:divBdr>
                                              <w:divsChild>
                                                <w:div w:id="1996253579">
                                                  <w:marLeft w:val="0"/>
                                                  <w:marRight w:val="0"/>
                                                  <w:marTop w:val="0"/>
                                                  <w:marBottom w:val="0"/>
                                                  <w:divBdr>
                                                    <w:top w:val="single" w:sz="2" w:space="0" w:color="E3E3E3"/>
                                                    <w:left w:val="single" w:sz="2" w:space="0" w:color="E3E3E3"/>
                                                    <w:bottom w:val="single" w:sz="2" w:space="0" w:color="E3E3E3"/>
                                                    <w:right w:val="single" w:sz="2" w:space="0" w:color="E3E3E3"/>
                                                  </w:divBdr>
                                                  <w:divsChild>
                                                    <w:div w:id="13864424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9337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Latif Shalaab</dc:creator>
  <cp:keywords/>
  <dc:description/>
  <cp:lastModifiedBy>Abdul Latif Shalaab</cp:lastModifiedBy>
  <cp:revision>3</cp:revision>
  <dcterms:created xsi:type="dcterms:W3CDTF">2024-03-10T15:43:00Z</dcterms:created>
  <dcterms:modified xsi:type="dcterms:W3CDTF">2024-03-10T15:46:00Z</dcterms:modified>
</cp:coreProperties>
</file>